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8716" w14:textId="77777777" w:rsidR="00623992" w:rsidRDefault="008C19C6" w:rsidP="00623992">
      <w:pPr>
        <w:spacing w:after="0" w:line="240" w:lineRule="auto"/>
        <w:rPr>
          <w:szCs w:val="24"/>
        </w:rPr>
      </w:pP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="00623992">
        <w:rPr>
          <w:szCs w:val="24"/>
        </w:rPr>
        <w:t xml:space="preserve">Se aprobă, </w:t>
      </w:r>
    </w:p>
    <w:p w14:paraId="29531B7A" w14:textId="77777777" w:rsidR="00054C8B" w:rsidRPr="00594563" w:rsidRDefault="00623992" w:rsidP="0062399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054C8B" w:rsidRPr="00594563">
        <w:rPr>
          <w:szCs w:val="24"/>
        </w:rPr>
        <w:t>RECTOR,</w:t>
      </w:r>
    </w:p>
    <w:p w14:paraId="7451F1E8" w14:textId="77777777" w:rsidR="00054C8B" w:rsidRPr="00623992" w:rsidRDefault="008C19C6" w:rsidP="00623992">
      <w:pPr>
        <w:spacing w:after="0" w:line="240" w:lineRule="auto"/>
        <w:rPr>
          <w:szCs w:val="24"/>
          <w:lang w:val="ro-RO"/>
        </w:rPr>
      </w:pP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="00DC35F6">
        <w:rPr>
          <w:szCs w:val="24"/>
        </w:rPr>
        <w:t xml:space="preserve">           </w:t>
      </w:r>
      <w:r w:rsidR="00623992">
        <w:rPr>
          <w:szCs w:val="24"/>
        </w:rPr>
        <w:t xml:space="preserve">          </w:t>
      </w:r>
      <w:r w:rsidR="00DC35F6">
        <w:rPr>
          <w:szCs w:val="24"/>
        </w:rPr>
        <w:t xml:space="preserve"> </w:t>
      </w:r>
      <w:r w:rsidR="00623992">
        <w:rPr>
          <w:szCs w:val="24"/>
        </w:rPr>
        <w:t xml:space="preserve">Prof. dr. ing Vasile </w:t>
      </w:r>
      <w:r w:rsidR="00623992">
        <w:rPr>
          <w:szCs w:val="24"/>
          <w:lang w:val="ro-RO"/>
        </w:rPr>
        <w:t>ȚOPA</w:t>
      </w:r>
    </w:p>
    <w:p w14:paraId="06BA4247" w14:textId="77777777" w:rsidR="00054C8B" w:rsidRPr="00594563" w:rsidRDefault="00054C8B" w:rsidP="00706AAE">
      <w:pPr>
        <w:spacing w:after="0"/>
        <w:jc w:val="center"/>
        <w:rPr>
          <w:szCs w:val="24"/>
          <w:lang w:val="it-IT"/>
        </w:rPr>
      </w:pPr>
      <w:r w:rsidRPr="00594563">
        <w:rPr>
          <w:szCs w:val="24"/>
          <w:lang w:val="it-IT"/>
        </w:rPr>
        <w:t>Către,</w:t>
      </w:r>
    </w:p>
    <w:p w14:paraId="328D4DF9" w14:textId="77777777" w:rsidR="00054C8B" w:rsidRPr="00594563" w:rsidRDefault="00054C8B" w:rsidP="00706AAE">
      <w:pPr>
        <w:spacing w:after="0"/>
        <w:jc w:val="center"/>
        <w:rPr>
          <w:szCs w:val="24"/>
          <w:lang w:val="it-IT"/>
        </w:rPr>
      </w:pPr>
      <w:r w:rsidRPr="00594563">
        <w:rPr>
          <w:szCs w:val="24"/>
          <w:lang w:val="it-IT"/>
        </w:rPr>
        <w:t>Conducerea Universității Tehnice din Cluj-Napoca</w:t>
      </w:r>
    </w:p>
    <w:p w14:paraId="71F51B6D" w14:textId="77777777" w:rsidR="00706AAE" w:rsidRPr="00594563" w:rsidRDefault="00706AAE" w:rsidP="00706AAE">
      <w:pPr>
        <w:spacing w:after="0"/>
        <w:jc w:val="center"/>
        <w:rPr>
          <w:szCs w:val="24"/>
          <w:lang w:val="it-IT"/>
        </w:rPr>
      </w:pPr>
    </w:p>
    <w:p w14:paraId="632A19DC" w14:textId="7DD2BDB1" w:rsidR="004F044C" w:rsidRPr="00827FFA" w:rsidRDefault="00054C8B" w:rsidP="008C19C6">
      <w:pPr>
        <w:rPr>
          <w:szCs w:val="24"/>
          <w:lang w:val="it-IT"/>
        </w:rPr>
      </w:pPr>
      <w:bookmarkStart w:id="0" w:name="OLE_LINK2"/>
      <w:bookmarkStart w:id="1" w:name="OLE_LINK1"/>
      <w:r w:rsidRPr="00594563">
        <w:rPr>
          <w:szCs w:val="24"/>
          <w:lang w:val="it-IT"/>
        </w:rPr>
        <w:t xml:space="preserve">Pentru Programul  </w:t>
      </w:r>
      <w:r w:rsidR="00827FFA">
        <w:rPr>
          <w:szCs w:val="24"/>
          <w:lang w:val="it-IT"/>
        </w:rPr>
        <w:t>de formare și dezvoltare continuă</w:t>
      </w:r>
      <w:r w:rsidRPr="00594563">
        <w:rPr>
          <w:szCs w:val="24"/>
          <w:lang w:val="it-IT"/>
        </w:rPr>
        <w:t xml:space="preserve"> </w:t>
      </w:r>
      <w:bookmarkEnd w:id="0"/>
      <w:bookmarkEnd w:id="1"/>
      <w:r w:rsidRPr="00594563">
        <w:rPr>
          <w:b/>
          <w:szCs w:val="24"/>
          <w:u w:val="single"/>
          <w:lang w:val="it-IT"/>
        </w:rPr>
        <w:t>“denumire program</w:t>
      </w:r>
      <w:r w:rsidRPr="00594563">
        <w:rPr>
          <w:b/>
          <w:szCs w:val="24"/>
          <w:lang w:val="it-IT"/>
        </w:rPr>
        <w:t>”</w:t>
      </w:r>
      <w:r w:rsidRPr="00594563">
        <w:rPr>
          <w:szCs w:val="24"/>
          <w:lang w:val="it-IT"/>
        </w:rPr>
        <w:t>, care se rulează în centrul</w:t>
      </w:r>
      <w:r w:rsidRPr="00594563">
        <w:rPr>
          <w:szCs w:val="24"/>
          <w:u w:val="single"/>
          <w:lang w:val="it-IT"/>
        </w:rPr>
        <w:t>_____</w:t>
      </w:r>
      <w:r w:rsidR="008E6CAF" w:rsidRPr="00594563">
        <w:rPr>
          <w:szCs w:val="24"/>
          <w:u w:val="single"/>
          <w:lang w:val="it-IT"/>
        </w:rPr>
        <w:t>___</w:t>
      </w:r>
      <w:r w:rsidRPr="00594563">
        <w:rPr>
          <w:szCs w:val="24"/>
          <w:u w:val="single"/>
          <w:lang w:val="it-IT"/>
        </w:rPr>
        <w:t>_</w:t>
      </w:r>
      <w:r w:rsidRPr="00594563">
        <w:rPr>
          <w:szCs w:val="24"/>
          <w:lang w:val="it-IT"/>
        </w:rPr>
        <w:t>, propunem urm</w:t>
      </w:r>
      <w:r w:rsidR="00AC4599" w:rsidRPr="00594563">
        <w:rPr>
          <w:szCs w:val="24"/>
          <w:lang w:val="it-IT"/>
        </w:rPr>
        <w:t>ă</w:t>
      </w:r>
      <w:r w:rsidRPr="00594563">
        <w:rPr>
          <w:szCs w:val="24"/>
          <w:lang w:val="it-IT"/>
        </w:rPr>
        <w:t xml:space="preserve">toarele taxe de </w:t>
      </w:r>
      <w:r w:rsidR="00AC4599" w:rsidRPr="00594563">
        <w:rPr>
          <w:szCs w:val="24"/>
          <w:lang w:val="it-IT"/>
        </w:rPr>
        <w:t>ș</w:t>
      </w:r>
      <w:r w:rsidRPr="00594563">
        <w:rPr>
          <w:szCs w:val="24"/>
          <w:lang w:val="it-IT"/>
        </w:rPr>
        <w:t>colarizare:</w:t>
      </w:r>
    </w:p>
    <w:p w14:paraId="612EF119" w14:textId="77777777" w:rsidR="008E6CAF" w:rsidRPr="00594563" w:rsidRDefault="008E6CAF" w:rsidP="008C19C6">
      <w:pPr>
        <w:rPr>
          <w:b/>
          <w:bCs/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Taxa de școlarizare:</w:t>
      </w:r>
      <w:r w:rsidR="0061313C" w:rsidRPr="00594563">
        <w:rPr>
          <w:b/>
          <w:bCs/>
          <w:color w:val="000000" w:themeColor="text1"/>
          <w:szCs w:val="24"/>
          <w:lang w:val="ro-RO"/>
        </w:rPr>
        <w:t>______</w:t>
      </w:r>
      <w:r w:rsidR="00FF1624" w:rsidRPr="00594563">
        <w:rPr>
          <w:b/>
          <w:bCs/>
          <w:color w:val="000000" w:themeColor="text1"/>
          <w:szCs w:val="24"/>
          <w:lang w:val="ro-RO"/>
        </w:rPr>
        <w:t>____</w:t>
      </w:r>
    </w:p>
    <w:p w14:paraId="60E446AA" w14:textId="77777777" w:rsidR="0034712E" w:rsidRDefault="0034712E" w:rsidP="0034712E">
      <w:pPr>
        <w:spacing w:line="240" w:lineRule="auto"/>
        <w:jc w:val="both"/>
        <w:rPr>
          <w:rFonts w:ascii="Arial" w:hAnsi="Arial" w:cs="Arial"/>
          <w:lang w:val="it-IT"/>
        </w:rPr>
      </w:pPr>
      <w:r w:rsidRPr="00594563">
        <w:rPr>
          <w:b/>
          <w:bCs/>
          <w:color w:val="000000" w:themeColor="text1"/>
          <w:szCs w:val="24"/>
          <w:lang w:val="ro-RO"/>
        </w:rPr>
        <w:t>Termen</w:t>
      </w:r>
      <w:r>
        <w:rPr>
          <w:b/>
          <w:bCs/>
          <w:color w:val="000000" w:themeColor="text1"/>
          <w:szCs w:val="24"/>
          <w:lang w:val="ro-RO"/>
        </w:rPr>
        <w:t>e</w:t>
      </w:r>
      <w:r w:rsidRPr="00594563">
        <w:rPr>
          <w:b/>
          <w:bCs/>
          <w:color w:val="000000" w:themeColor="text1"/>
          <w:szCs w:val="24"/>
          <w:lang w:val="ro-RO"/>
        </w:rPr>
        <w:t xml:space="preserve"> de achitare taxă</w:t>
      </w:r>
      <w:r>
        <w:rPr>
          <w:b/>
          <w:bCs/>
          <w:color w:val="000000" w:themeColor="text1"/>
          <w:szCs w:val="24"/>
          <w:lang w:val="ro-RO"/>
        </w:rPr>
        <w:t xml:space="preserve"> - </w:t>
      </w:r>
      <w:r w:rsidRPr="00DD0F25">
        <w:rPr>
          <w:szCs w:val="24"/>
          <w:lang w:val="it-IT"/>
        </w:rPr>
        <w:t>poate fi achitată în rate, după cum urmează</w:t>
      </w:r>
      <w:r w:rsidRPr="00320479">
        <w:rPr>
          <w:rFonts w:ascii="Arial" w:hAnsi="Arial" w:cs="Arial"/>
          <w:lang w:val="it-IT"/>
        </w:rPr>
        <w:t>:</w:t>
      </w:r>
      <w:r w:rsidRPr="00C17267">
        <w:rPr>
          <w:rFonts w:ascii="Arial" w:hAnsi="Arial" w:cs="Arial"/>
          <w:lang w:val="it-IT"/>
        </w:rPr>
        <w:tab/>
      </w:r>
    </w:p>
    <w:p w14:paraId="3077C7E4" w14:textId="34FF652F" w:rsidR="0034712E" w:rsidRPr="00DD0F25" w:rsidRDefault="0034712E" w:rsidP="0034712E">
      <w:pPr>
        <w:pStyle w:val="ListParagraph"/>
        <w:numPr>
          <w:ilvl w:val="0"/>
          <w:numId w:val="18"/>
        </w:numPr>
        <w:tabs>
          <w:tab w:val="right" w:pos="5103"/>
          <w:tab w:val="right" w:pos="7938"/>
        </w:tabs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D0F25">
        <w:rPr>
          <w:rFonts w:ascii="Arial" w:hAnsi="Arial" w:cs="Arial"/>
          <w:sz w:val="20"/>
          <w:szCs w:val="20"/>
          <w:lang w:val="it-IT"/>
        </w:rPr>
        <w:t>Rata I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</w:t>
      </w:r>
      <w:r w:rsidRPr="00DD0F25">
        <w:rPr>
          <w:rFonts w:ascii="Arial" w:hAnsi="Arial" w:cs="Arial"/>
          <w:sz w:val="20"/>
          <w:szCs w:val="20"/>
          <w:lang w:val="it-IT"/>
        </w:rPr>
        <w:t xml:space="preserve"> 202</w:t>
      </w:r>
      <w:r w:rsidR="00B04FBF">
        <w:rPr>
          <w:rFonts w:ascii="Arial" w:hAnsi="Arial" w:cs="Arial"/>
          <w:sz w:val="20"/>
          <w:szCs w:val="20"/>
          <w:lang w:val="it-IT"/>
        </w:rPr>
        <w:t>1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......</w:t>
      </w:r>
      <w:r w:rsidRPr="00DD0F25">
        <w:rPr>
          <w:rFonts w:ascii="Arial" w:hAnsi="Arial" w:cs="Arial"/>
          <w:sz w:val="20"/>
          <w:szCs w:val="20"/>
          <w:lang w:val="it-IT"/>
        </w:rPr>
        <w:t xml:space="preserve"> lei</w:t>
      </w:r>
    </w:p>
    <w:p w14:paraId="7E3C5163" w14:textId="40B7F3A5" w:rsidR="0034712E" w:rsidRDefault="0034712E" w:rsidP="0034712E">
      <w:pPr>
        <w:pStyle w:val="ListParagraph"/>
        <w:numPr>
          <w:ilvl w:val="0"/>
          <w:numId w:val="18"/>
        </w:numPr>
        <w:tabs>
          <w:tab w:val="right" w:pos="5103"/>
          <w:tab w:val="right" w:pos="7938"/>
        </w:tabs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D0F25">
        <w:rPr>
          <w:rFonts w:ascii="Arial" w:hAnsi="Arial" w:cs="Arial"/>
          <w:sz w:val="20"/>
          <w:szCs w:val="20"/>
          <w:lang w:val="it-IT"/>
        </w:rPr>
        <w:t>Rata II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......</w:t>
      </w:r>
      <w:r w:rsidRPr="00DD0F25">
        <w:rPr>
          <w:rFonts w:ascii="Arial" w:hAnsi="Arial" w:cs="Arial"/>
          <w:sz w:val="20"/>
          <w:szCs w:val="20"/>
          <w:lang w:val="it-IT"/>
        </w:rPr>
        <w:t xml:space="preserve"> 202</w:t>
      </w:r>
      <w:r w:rsidR="00B04FBF">
        <w:rPr>
          <w:rFonts w:ascii="Arial" w:hAnsi="Arial" w:cs="Arial"/>
          <w:sz w:val="20"/>
          <w:szCs w:val="20"/>
          <w:lang w:val="it-IT"/>
        </w:rPr>
        <w:t>1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........</w:t>
      </w:r>
      <w:r w:rsidRPr="00DD0F25">
        <w:rPr>
          <w:rFonts w:ascii="Arial" w:hAnsi="Arial" w:cs="Arial"/>
          <w:sz w:val="20"/>
          <w:szCs w:val="20"/>
          <w:lang w:val="it-IT"/>
        </w:rPr>
        <w:t>lei</w:t>
      </w:r>
    </w:p>
    <w:p w14:paraId="6B0B41D1" w14:textId="77777777" w:rsidR="0034712E" w:rsidRPr="00DD0F25" w:rsidRDefault="0034712E" w:rsidP="0034712E">
      <w:pPr>
        <w:pStyle w:val="ListParagraph"/>
        <w:numPr>
          <w:ilvl w:val="0"/>
          <w:numId w:val="18"/>
        </w:numPr>
        <w:tabs>
          <w:tab w:val="right" w:pos="5103"/>
          <w:tab w:val="right" w:pos="7938"/>
        </w:tabs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</w:t>
      </w:r>
    </w:p>
    <w:p w14:paraId="29E8DCB3" w14:textId="77777777" w:rsidR="00CB2628" w:rsidRPr="00594563" w:rsidRDefault="00CB2628" w:rsidP="00E4260F">
      <w:pPr>
        <w:spacing w:after="0"/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Reducere la taxa de școlarizare:</w:t>
      </w:r>
    </w:p>
    <w:p w14:paraId="6567768C" w14:textId="77777777" w:rsidR="00CB2628" w:rsidRPr="00594563" w:rsidRDefault="008C19C6" w:rsidP="00FF1624">
      <w:pPr>
        <w:spacing w:after="0"/>
        <w:rPr>
          <w:color w:val="000000" w:themeColor="text1"/>
          <w:szCs w:val="24"/>
        </w:rPr>
      </w:pPr>
      <w:r w:rsidRPr="00594563">
        <w:rPr>
          <w:color w:val="000000" w:themeColor="text1"/>
          <w:szCs w:val="24"/>
          <w:lang w:val="ro-RO"/>
        </w:rPr>
        <w:t xml:space="preserve">Persoanele </w:t>
      </w:r>
      <w:r w:rsidR="00054C8B" w:rsidRPr="00594563">
        <w:rPr>
          <w:color w:val="000000" w:themeColor="text1"/>
          <w:szCs w:val="24"/>
          <w:lang w:val="ro-RO"/>
        </w:rPr>
        <w:t xml:space="preserve">care </w:t>
      </w:r>
      <w:r w:rsidR="00CB2628" w:rsidRPr="00594563">
        <w:rPr>
          <w:color w:val="000000" w:themeColor="text1"/>
          <w:szCs w:val="24"/>
          <w:lang w:val="ro-RO"/>
        </w:rPr>
        <w:t>beneficiază de reducere de ____% la taxa de școlarizare sunt</w:t>
      </w:r>
      <w:r w:rsidR="00CB2628" w:rsidRPr="00594563">
        <w:rPr>
          <w:color w:val="000000" w:themeColor="text1"/>
          <w:szCs w:val="24"/>
        </w:rPr>
        <w:t>:______________.</w:t>
      </w:r>
    </w:p>
    <w:p w14:paraId="4D3BC98D" w14:textId="77777777" w:rsidR="00054C8B" w:rsidRPr="00594563" w:rsidRDefault="00CB2628" w:rsidP="008C19C6">
      <w:p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 xml:space="preserve">Cei care </w:t>
      </w:r>
      <w:r w:rsidR="00054C8B" w:rsidRPr="00594563">
        <w:rPr>
          <w:color w:val="000000" w:themeColor="text1"/>
          <w:szCs w:val="24"/>
          <w:lang w:val="ro-RO"/>
        </w:rPr>
        <w:t xml:space="preserve">vor opta pentru taxa redusă, vor trebui ca în momentul depunerii dosarului </w:t>
      </w:r>
      <w:r w:rsidR="00054C8B" w:rsidRPr="00594563">
        <w:rPr>
          <w:color w:val="000000" w:themeColor="text1"/>
          <w:szCs w:val="24"/>
          <w:u w:val="single"/>
          <w:lang w:val="ro-RO"/>
        </w:rPr>
        <w:t xml:space="preserve">să </w:t>
      </w:r>
      <w:r w:rsidR="00143A98" w:rsidRPr="00594563">
        <w:rPr>
          <w:color w:val="000000" w:themeColor="text1"/>
          <w:szCs w:val="24"/>
          <w:u w:val="single"/>
          <w:lang w:val="ro-RO"/>
        </w:rPr>
        <w:t>întocmeasca o</w:t>
      </w:r>
      <w:r w:rsidR="00054C8B" w:rsidRPr="00594563">
        <w:rPr>
          <w:color w:val="000000" w:themeColor="text1"/>
          <w:szCs w:val="24"/>
          <w:u w:val="single"/>
          <w:lang w:val="ro-RO"/>
        </w:rPr>
        <w:t xml:space="preserve"> cerere pentru reducerea taxei de școlarizare</w:t>
      </w:r>
      <w:r w:rsidR="00054C8B" w:rsidRPr="00594563">
        <w:rPr>
          <w:color w:val="000000" w:themeColor="text1"/>
          <w:szCs w:val="24"/>
          <w:lang w:val="ro-RO"/>
        </w:rPr>
        <w:t xml:space="preserve"> la care se anexează adeverința de masterand</w:t>
      </w:r>
      <w:r w:rsidRPr="00594563">
        <w:rPr>
          <w:color w:val="000000" w:themeColor="text1"/>
          <w:szCs w:val="24"/>
          <w:lang w:val="ro-RO"/>
        </w:rPr>
        <w:t>/</w:t>
      </w:r>
      <w:r w:rsidR="00054C8B" w:rsidRPr="00594563">
        <w:rPr>
          <w:color w:val="000000" w:themeColor="text1"/>
          <w:szCs w:val="24"/>
          <w:lang w:val="ro-RO"/>
        </w:rPr>
        <w:t>doctorand</w:t>
      </w:r>
      <w:r w:rsidRPr="00594563">
        <w:rPr>
          <w:color w:val="000000" w:themeColor="text1"/>
          <w:szCs w:val="24"/>
          <w:lang w:val="ro-RO"/>
        </w:rPr>
        <w:t>/</w:t>
      </w:r>
      <w:r w:rsidR="00054C8B" w:rsidRPr="00594563">
        <w:rPr>
          <w:color w:val="000000" w:themeColor="text1"/>
          <w:szCs w:val="24"/>
          <w:lang w:val="ro-RO"/>
        </w:rPr>
        <w:t>angajat UTC-N</w:t>
      </w:r>
      <w:r w:rsidR="000778DD" w:rsidRPr="00594563">
        <w:rPr>
          <w:color w:val="000000" w:themeColor="text1"/>
          <w:szCs w:val="24"/>
          <w:lang w:val="ro-RO"/>
        </w:rPr>
        <w:t>/etc</w:t>
      </w:r>
      <w:r w:rsidR="00054C8B" w:rsidRPr="00594563">
        <w:rPr>
          <w:color w:val="000000" w:themeColor="text1"/>
          <w:szCs w:val="24"/>
          <w:lang w:val="ro-RO"/>
        </w:rPr>
        <w:t xml:space="preserve">. Persoanele care vor beneficia de taxa redusă, vor completa obligatoriu </w:t>
      </w:r>
      <w:r w:rsidR="00054C8B" w:rsidRPr="00594563">
        <w:rPr>
          <w:color w:val="000000" w:themeColor="text1"/>
          <w:szCs w:val="24"/>
          <w:u w:val="single"/>
          <w:lang w:val="ro-RO"/>
        </w:rPr>
        <w:t>varianta de contract de școlarizare, ve</w:t>
      </w:r>
      <w:r w:rsidR="008750A8" w:rsidRPr="00594563">
        <w:rPr>
          <w:color w:val="000000" w:themeColor="text1"/>
          <w:szCs w:val="24"/>
          <w:u w:val="single"/>
          <w:lang w:val="ro-RO"/>
        </w:rPr>
        <w:t>r</w:t>
      </w:r>
      <w:r w:rsidR="00054C8B" w:rsidRPr="00594563">
        <w:rPr>
          <w:color w:val="000000" w:themeColor="text1"/>
          <w:szCs w:val="24"/>
          <w:u w:val="single"/>
          <w:lang w:val="ro-RO"/>
        </w:rPr>
        <w:t>siunea persoană fizică</w:t>
      </w:r>
      <w:r w:rsidR="00054C8B" w:rsidRPr="00594563">
        <w:rPr>
          <w:color w:val="000000" w:themeColor="text1"/>
          <w:szCs w:val="24"/>
          <w:lang w:val="ro-RO"/>
        </w:rPr>
        <w:t>.</w:t>
      </w:r>
    </w:p>
    <w:p w14:paraId="09B00742" w14:textId="77777777" w:rsidR="0061313C" w:rsidRPr="00B04FBF" w:rsidRDefault="0061313C" w:rsidP="00E4260F">
      <w:pPr>
        <w:spacing w:after="0"/>
        <w:rPr>
          <w:color w:val="000000" w:themeColor="text1"/>
          <w:szCs w:val="24"/>
        </w:rPr>
      </w:pPr>
      <w:r w:rsidRPr="00B04FBF">
        <w:rPr>
          <w:b/>
          <w:bCs/>
          <w:color w:val="000000" w:themeColor="text1"/>
          <w:szCs w:val="24"/>
          <w:lang w:val="ro-RO"/>
        </w:rPr>
        <w:t>Modalități  de achitare</w:t>
      </w:r>
      <w:r w:rsidR="005D4492" w:rsidRPr="00B04FBF">
        <w:rPr>
          <w:b/>
          <w:bCs/>
          <w:color w:val="000000" w:themeColor="text1"/>
          <w:szCs w:val="24"/>
        </w:rPr>
        <w:t>:</w:t>
      </w:r>
    </w:p>
    <w:p w14:paraId="41132B12" w14:textId="77777777" w:rsidR="0061313C" w:rsidRPr="00B04FBF" w:rsidRDefault="0061313C" w:rsidP="00E4260F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color w:val="000000" w:themeColor="text1"/>
          <w:szCs w:val="24"/>
          <w:lang w:val="ro-RO"/>
        </w:rPr>
      </w:pPr>
      <w:r w:rsidRPr="00B04FBF">
        <w:rPr>
          <w:color w:val="000000" w:themeColor="text1"/>
          <w:szCs w:val="24"/>
          <w:lang w:val="ro-RO"/>
        </w:rPr>
        <w:t xml:space="preserve">numerar la </w:t>
      </w:r>
      <w:r w:rsidRPr="00B04FBF">
        <w:rPr>
          <w:b/>
          <w:color w:val="000000" w:themeColor="text1"/>
          <w:szCs w:val="24"/>
          <w:lang w:val="ro-RO"/>
        </w:rPr>
        <w:t>caseria  Universităţii Tehnice din Cluj-Napoca</w:t>
      </w:r>
      <w:r w:rsidRPr="00B04FBF">
        <w:rPr>
          <w:color w:val="000000" w:themeColor="text1"/>
          <w:szCs w:val="24"/>
          <w:lang w:val="ro-RO"/>
        </w:rPr>
        <w:t xml:space="preserve">, din strada </w:t>
      </w:r>
      <w:r w:rsidRPr="00B04FBF">
        <w:rPr>
          <w:b/>
          <w:color w:val="000000" w:themeColor="text1"/>
          <w:szCs w:val="24"/>
          <w:lang w:val="ro-RO"/>
        </w:rPr>
        <w:t>C. Daicoviciu, nr.15,</w:t>
      </w:r>
    </w:p>
    <w:p w14:paraId="17681EF1" w14:textId="77777777" w:rsidR="0061313C" w:rsidRPr="00B04FBF" w:rsidRDefault="0061313C" w:rsidP="00E4260F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color w:val="000000" w:themeColor="text1"/>
          <w:szCs w:val="24"/>
          <w:lang w:val="ro-RO"/>
        </w:rPr>
      </w:pPr>
      <w:r w:rsidRPr="00B04FBF">
        <w:rPr>
          <w:color w:val="000000" w:themeColor="text1"/>
          <w:szCs w:val="24"/>
          <w:lang w:val="ro-RO"/>
        </w:rPr>
        <w:t xml:space="preserve">prin virament bancar în contul Universităţii Tehnice din Cluj-Napoca, </w:t>
      </w:r>
      <w:r w:rsidRPr="00B04FBF">
        <w:rPr>
          <w:b/>
          <w:bCs/>
          <w:color w:val="000000" w:themeColor="text1"/>
          <w:szCs w:val="24"/>
          <w:lang w:val="ro-RO"/>
        </w:rPr>
        <w:t>RO91RNCB0106026601550038</w:t>
      </w:r>
      <w:r w:rsidRPr="00B04FBF">
        <w:rPr>
          <w:color w:val="000000" w:themeColor="text1"/>
          <w:szCs w:val="24"/>
          <w:lang w:val="ro-RO"/>
        </w:rPr>
        <w:t> deschis la B.C.R. Cluj-Napoca.</w:t>
      </w:r>
    </w:p>
    <w:p w14:paraId="1077CF62" w14:textId="263C6724" w:rsidR="004F044C" w:rsidRPr="00827FFA" w:rsidRDefault="006E0E96" w:rsidP="00E4260F">
      <w:pPr>
        <w:spacing w:before="240" w:after="0"/>
        <w:rPr>
          <w:b/>
          <w:color w:val="000000" w:themeColor="text1"/>
          <w:szCs w:val="24"/>
          <w:lang w:val="ro-RO"/>
        </w:rPr>
      </w:pPr>
      <w:r w:rsidRPr="00827FFA">
        <w:rPr>
          <w:b/>
          <w:color w:val="000000" w:themeColor="text1"/>
          <w:szCs w:val="24"/>
          <w:lang w:val="ro-RO"/>
        </w:rPr>
        <w:t xml:space="preserve">Durata programului </w:t>
      </w:r>
      <w:r w:rsidR="00827FFA" w:rsidRPr="00827FFA">
        <w:rPr>
          <w:b/>
          <w:szCs w:val="24"/>
          <w:lang w:val="it-IT"/>
        </w:rPr>
        <w:t>de formare și dezvoltare continuă</w:t>
      </w:r>
      <w:r w:rsidR="004F044C" w:rsidRPr="00827FFA">
        <w:rPr>
          <w:b/>
          <w:color w:val="000000" w:themeColor="text1"/>
          <w:szCs w:val="24"/>
          <w:lang w:val="ro-RO"/>
        </w:rPr>
        <w:t>:</w:t>
      </w:r>
    </w:p>
    <w:p w14:paraId="5F5B8F2F" w14:textId="77777777" w:rsidR="004F044C" w:rsidRPr="00594563" w:rsidRDefault="00771321" w:rsidP="008C19C6">
      <w:p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Cursurile</w:t>
      </w:r>
      <w:r w:rsidR="006E0E96" w:rsidRPr="00594563">
        <w:rPr>
          <w:color w:val="000000" w:themeColor="text1"/>
          <w:szCs w:val="24"/>
          <w:lang w:val="ro-RO"/>
        </w:rPr>
        <w:t xml:space="preserve"> vor începe cu data </w:t>
      </w:r>
      <w:r w:rsidR="00143A98" w:rsidRPr="00594563">
        <w:rPr>
          <w:color w:val="000000" w:themeColor="text1"/>
          <w:szCs w:val="24"/>
          <w:lang w:val="ro-RO"/>
        </w:rPr>
        <w:t>________________</w:t>
      </w:r>
      <w:r w:rsidR="00F66CD8" w:rsidRPr="00594563">
        <w:rPr>
          <w:b/>
          <w:color w:val="000000" w:themeColor="text1"/>
          <w:szCs w:val="24"/>
          <w:lang w:val="ro-RO"/>
        </w:rPr>
        <w:t>,</w:t>
      </w:r>
      <w:r w:rsidR="007520FA" w:rsidRPr="00594563">
        <w:rPr>
          <w:b/>
          <w:color w:val="000000" w:themeColor="text1"/>
          <w:szCs w:val="24"/>
          <w:lang w:val="ro-RO"/>
        </w:rPr>
        <w:t xml:space="preserve"> orele</w:t>
      </w:r>
      <w:r w:rsidR="006E0E96" w:rsidRPr="00594563">
        <w:rPr>
          <w:b/>
          <w:color w:val="000000" w:themeColor="text1"/>
          <w:szCs w:val="24"/>
          <w:lang w:val="ro-RO"/>
        </w:rPr>
        <w:t xml:space="preserve"> </w:t>
      </w:r>
      <w:r w:rsidR="00143A98" w:rsidRPr="00594563">
        <w:rPr>
          <w:b/>
          <w:color w:val="000000" w:themeColor="text1"/>
          <w:szCs w:val="24"/>
          <w:lang w:val="ro-RO"/>
        </w:rPr>
        <w:t>______</w:t>
      </w:r>
      <w:r w:rsidR="006E0E96" w:rsidRPr="00594563">
        <w:rPr>
          <w:color w:val="000000" w:themeColor="text1"/>
          <w:szCs w:val="24"/>
          <w:lang w:val="ro-RO"/>
        </w:rPr>
        <w:t xml:space="preserve">, sala </w:t>
      </w:r>
      <w:r w:rsidR="00143A98" w:rsidRPr="00594563">
        <w:rPr>
          <w:b/>
          <w:color w:val="000000" w:themeColor="text1"/>
          <w:szCs w:val="24"/>
          <w:lang w:val="ro-RO"/>
        </w:rPr>
        <w:t>______</w:t>
      </w:r>
      <w:r w:rsidR="006E0E96" w:rsidRPr="00594563">
        <w:rPr>
          <w:color w:val="000000" w:themeColor="text1"/>
          <w:szCs w:val="24"/>
          <w:lang w:val="ro-RO"/>
        </w:rPr>
        <w:t xml:space="preserve">, str. </w:t>
      </w:r>
      <w:r w:rsidR="00143A98" w:rsidRPr="00594563">
        <w:rPr>
          <w:b/>
          <w:color w:val="000000" w:themeColor="text1"/>
          <w:szCs w:val="24"/>
          <w:lang w:val="ro-RO"/>
        </w:rPr>
        <w:t>_____________</w:t>
      </w:r>
      <w:r w:rsidR="002D402E" w:rsidRPr="00594563">
        <w:rPr>
          <w:b/>
          <w:color w:val="000000" w:themeColor="text1"/>
          <w:szCs w:val="24"/>
          <w:lang w:val="ro-RO"/>
        </w:rPr>
        <w:t xml:space="preserve"> </w:t>
      </w:r>
      <w:r w:rsidR="002D402E" w:rsidRPr="00594563">
        <w:rPr>
          <w:color w:val="000000" w:themeColor="text1"/>
          <w:szCs w:val="24"/>
          <w:lang w:val="ro-RO"/>
        </w:rPr>
        <w:t>și se vor derula pe o perioadă de _________luni/ani.</w:t>
      </w:r>
    </w:p>
    <w:p w14:paraId="5690DAD6" w14:textId="77777777" w:rsidR="006E0E96" w:rsidRPr="00594563" w:rsidRDefault="006E0E96" w:rsidP="008C19C6">
      <w:pPr>
        <w:rPr>
          <w:b/>
          <w:color w:val="000000" w:themeColor="text1"/>
          <w:szCs w:val="24"/>
          <w:lang w:val="ro-RO"/>
        </w:rPr>
      </w:pPr>
      <w:r w:rsidRPr="00594563">
        <w:rPr>
          <w:b/>
          <w:color w:val="000000" w:themeColor="text1"/>
          <w:szCs w:val="24"/>
          <w:lang w:val="ro-RO"/>
        </w:rPr>
        <w:t>Num</w:t>
      </w:r>
      <w:r w:rsidR="00E76D30" w:rsidRPr="00594563">
        <w:rPr>
          <w:b/>
          <w:color w:val="000000" w:themeColor="text1"/>
          <w:szCs w:val="24"/>
          <w:lang w:val="ro-RO"/>
        </w:rPr>
        <w:t>ă</w:t>
      </w:r>
      <w:r w:rsidRPr="00594563">
        <w:rPr>
          <w:b/>
          <w:color w:val="000000" w:themeColor="text1"/>
          <w:szCs w:val="24"/>
          <w:lang w:val="ro-RO"/>
        </w:rPr>
        <w:t xml:space="preserve">r </w:t>
      </w:r>
      <w:r w:rsidR="002D402E" w:rsidRPr="00594563">
        <w:rPr>
          <w:b/>
          <w:color w:val="000000" w:themeColor="text1"/>
          <w:szCs w:val="24"/>
          <w:lang w:val="ro-RO"/>
        </w:rPr>
        <w:t>minim</w:t>
      </w:r>
      <w:r w:rsidR="00550179">
        <w:rPr>
          <w:b/>
          <w:color w:val="000000" w:themeColor="text1"/>
          <w:szCs w:val="24"/>
          <w:lang w:val="ro-RO"/>
        </w:rPr>
        <w:t>/maxim</w:t>
      </w:r>
      <w:r w:rsidR="002D402E" w:rsidRPr="00594563">
        <w:rPr>
          <w:b/>
          <w:color w:val="000000" w:themeColor="text1"/>
          <w:szCs w:val="24"/>
          <w:lang w:val="ro-RO"/>
        </w:rPr>
        <w:t xml:space="preserve"> </w:t>
      </w:r>
      <w:r w:rsidRPr="00594563">
        <w:rPr>
          <w:b/>
          <w:color w:val="000000" w:themeColor="text1"/>
          <w:szCs w:val="24"/>
          <w:lang w:val="ro-RO"/>
        </w:rPr>
        <w:t xml:space="preserve">de </w:t>
      </w:r>
      <w:r w:rsidR="002D402E" w:rsidRPr="00594563">
        <w:rPr>
          <w:b/>
          <w:color w:val="000000" w:themeColor="text1"/>
          <w:szCs w:val="24"/>
          <w:lang w:val="ro-RO"/>
        </w:rPr>
        <w:t>participanți</w:t>
      </w:r>
      <w:r w:rsidRPr="00594563">
        <w:rPr>
          <w:b/>
          <w:color w:val="000000" w:themeColor="text1"/>
          <w:szCs w:val="24"/>
          <w:lang w:val="ro-RO"/>
        </w:rPr>
        <w:t>:</w:t>
      </w:r>
      <w:r w:rsidR="00FF1624" w:rsidRPr="00594563">
        <w:rPr>
          <w:b/>
          <w:color w:val="000000" w:themeColor="text1"/>
          <w:szCs w:val="24"/>
          <w:lang w:val="ro-RO"/>
        </w:rPr>
        <w:t>_______________</w:t>
      </w:r>
    </w:p>
    <w:p w14:paraId="0E2818A4" w14:textId="77777777" w:rsidR="004F044C" w:rsidRPr="00594563" w:rsidRDefault="004F044C" w:rsidP="00E4260F">
      <w:pPr>
        <w:spacing w:after="0"/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Acte necesare</w:t>
      </w:r>
      <w:r w:rsidR="002A1D80" w:rsidRPr="00594563">
        <w:rPr>
          <w:b/>
          <w:bCs/>
          <w:color w:val="000000" w:themeColor="text1"/>
          <w:szCs w:val="24"/>
          <w:lang w:val="ro-RO"/>
        </w:rPr>
        <w:t xml:space="preserve"> pentru înscrierea cursanţilor:</w:t>
      </w:r>
    </w:p>
    <w:p w14:paraId="3345F756" w14:textId="77777777" w:rsidR="004F044C" w:rsidRPr="00594563" w:rsidRDefault="002A1D80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fişă</w:t>
      </w:r>
      <w:r w:rsidR="004F044C" w:rsidRPr="00594563">
        <w:rPr>
          <w:color w:val="000000" w:themeColor="text1"/>
          <w:szCs w:val="24"/>
          <w:lang w:val="ro-RO"/>
        </w:rPr>
        <w:t xml:space="preserve"> de înscriere;</w:t>
      </w:r>
    </w:p>
    <w:p w14:paraId="1E2E7B15" w14:textId="77777777" w:rsidR="006E0E96" w:rsidRPr="00594563" w:rsidRDefault="002A1D80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contract de scolarizare</w:t>
      </w:r>
      <w:r w:rsidR="006E0E96" w:rsidRPr="00594563">
        <w:rPr>
          <w:color w:val="000000" w:themeColor="text1"/>
          <w:szCs w:val="24"/>
          <w:lang w:val="ro-RO"/>
        </w:rPr>
        <w:t>;</w:t>
      </w:r>
    </w:p>
    <w:p w14:paraId="78348A20" w14:textId="77777777" w:rsidR="004F044C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copie act de identitate;</w:t>
      </w:r>
    </w:p>
    <w:p w14:paraId="12A3E1FE" w14:textId="77777777" w:rsidR="004F044C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certificat de naştere</w:t>
      </w:r>
      <w:r w:rsidR="0028009F" w:rsidRPr="00594563">
        <w:rPr>
          <w:color w:val="000000" w:themeColor="text1"/>
          <w:szCs w:val="24"/>
          <w:lang w:val="ro-RO"/>
        </w:rPr>
        <w:t xml:space="preserve"> în original + copie</w:t>
      </w:r>
      <w:r w:rsidRPr="00594563">
        <w:rPr>
          <w:color w:val="000000" w:themeColor="text1"/>
          <w:szCs w:val="24"/>
          <w:lang w:val="ro-RO"/>
        </w:rPr>
        <w:t>;</w:t>
      </w:r>
    </w:p>
    <w:p w14:paraId="34218432" w14:textId="046DD12C" w:rsidR="004F044C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copie certificat de căsătorie, d</w:t>
      </w:r>
      <w:r w:rsidR="00827FFA">
        <w:rPr>
          <w:color w:val="000000" w:themeColor="text1"/>
          <w:szCs w:val="24"/>
          <w:lang w:val="ro-RO"/>
        </w:rPr>
        <w:t>ac</w:t>
      </w:r>
      <w:r w:rsidRPr="00594563">
        <w:rPr>
          <w:color w:val="000000" w:themeColor="text1"/>
          <w:szCs w:val="24"/>
          <w:lang w:val="ro-RO"/>
        </w:rPr>
        <w:t xml:space="preserve">ă </w:t>
      </w:r>
      <w:r w:rsidR="00827FFA">
        <w:rPr>
          <w:color w:val="000000" w:themeColor="text1"/>
          <w:szCs w:val="24"/>
          <w:lang w:val="ro-RO"/>
        </w:rPr>
        <w:t>numele de familie a fost schimbat</w:t>
      </w:r>
      <w:r w:rsidRPr="00594563">
        <w:rPr>
          <w:color w:val="000000" w:themeColor="text1"/>
          <w:szCs w:val="24"/>
          <w:lang w:val="ro-RO"/>
        </w:rPr>
        <w:t>;</w:t>
      </w:r>
    </w:p>
    <w:p w14:paraId="04D9517A" w14:textId="1402E13F" w:rsidR="00B16A74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diploma de licenţă</w:t>
      </w:r>
      <w:r w:rsidR="0028009F" w:rsidRPr="00594563">
        <w:rPr>
          <w:color w:val="000000" w:themeColor="text1"/>
          <w:szCs w:val="24"/>
          <w:lang w:val="ro-RO"/>
        </w:rPr>
        <w:t xml:space="preserve"> in original + copie</w:t>
      </w:r>
      <w:r w:rsidRPr="00594563">
        <w:rPr>
          <w:color w:val="000000" w:themeColor="text1"/>
          <w:szCs w:val="24"/>
          <w:lang w:val="ro-RO"/>
        </w:rPr>
        <w:t>, sau</w:t>
      </w:r>
      <w:r w:rsidR="0028009F" w:rsidRPr="00594563">
        <w:rPr>
          <w:color w:val="000000" w:themeColor="text1"/>
          <w:szCs w:val="24"/>
          <w:lang w:val="ro-RO"/>
        </w:rPr>
        <w:t xml:space="preserve"> dupa caz </w:t>
      </w:r>
      <w:r w:rsidRPr="00594563">
        <w:rPr>
          <w:color w:val="000000" w:themeColor="text1"/>
          <w:szCs w:val="24"/>
          <w:lang w:val="ro-RO"/>
        </w:rPr>
        <w:t>adeverinţă de absolv</w:t>
      </w:r>
      <w:r w:rsidR="0001211B" w:rsidRPr="00594563">
        <w:rPr>
          <w:color w:val="000000" w:themeColor="text1"/>
          <w:szCs w:val="24"/>
          <w:lang w:val="ro-RO"/>
        </w:rPr>
        <w:t>ire</w:t>
      </w:r>
      <w:r w:rsidR="0028009F" w:rsidRPr="00594563">
        <w:rPr>
          <w:color w:val="000000" w:themeColor="text1"/>
          <w:szCs w:val="24"/>
          <w:lang w:val="ro-RO"/>
        </w:rPr>
        <w:t xml:space="preserve"> + copie </w:t>
      </w:r>
      <w:r w:rsidR="0001211B" w:rsidRPr="00594563">
        <w:rPr>
          <w:color w:val="000000" w:themeColor="text1"/>
          <w:szCs w:val="24"/>
          <w:lang w:val="ro-RO"/>
        </w:rPr>
        <w:t>pentru absolvenţii din 20</w:t>
      </w:r>
      <w:r w:rsidR="00827FFA">
        <w:rPr>
          <w:color w:val="000000" w:themeColor="text1"/>
          <w:szCs w:val="24"/>
          <w:lang w:val="ro-RO"/>
        </w:rPr>
        <w:t>20</w:t>
      </w:r>
      <w:r w:rsidRPr="00594563">
        <w:rPr>
          <w:color w:val="000000" w:themeColor="text1"/>
          <w:szCs w:val="24"/>
          <w:lang w:val="ro-RO"/>
        </w:rPr>
        <w:t>.</w:t>
      </w:r>
    </w:p>
    <w:p w14:paraId="20176A99" w14:textId="77777777" w:rsidR="004F044C" w:rsidRPr="00594563" w:rsidRDefault="004F044C" w:rsidP="00E4260F">
      <w:pPr>
        <w:spacing w:after="0"/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Unde se fac înscrierile?</w:t>
      </w:r>
    </w:p>
    <w:p w14:paraId="3D6128AE" w14:textId="77777777" w:rsidR="00861F2C" w:rsidRPr="00594563" w:rsidRDefault="00861F2C" w:rsidP="008C19C6">
      <w:pPr>
        <w:rPr>
          <w:color w:val="000000" w:themeColor="text1"/>
          <w:szCs w:val="24"/>
          <w:lang w:val="ro-RO"/>
        </w:rPr>
      </w:pPr>
      <w:r w:rsidRPr="00B04FBF">
        <w:rPr>
          <w:color w:val="000000" w:themeColor="text1"/>
          <w:szCs w:val="24"/>
          <w:lang w:val="ro-RO"/>
        </w:rPr>
        <w:t>Înscrierile se fac la Departamentul pentru Educație Continuă, Învățământ la Distanță și cu Frecvență Redusă</w:t>
      </w:r>
      <w:r w:rsidR="00FE269F" w:rsidRPr="00B04FBF">
        <w:rPr>
          <w:color w:val="000000" w:themeColor="text1"/>
          <w:szCs w:val="24"/>
          <w:lang w:val="ro-RO"/>
        </w:rPr>
        <w:t xml:space="preserve"> (DECIDFR)</w:t>
      </w:r>
      <w:r w:rsidRPr="00B04FBF">
        <w:rPr>
          <w:color w:val="000000" w:themeColor="text1"/>
          <w:szCs w:val="24"/>
          <w:lang w:val="ro-RO"/>
        </w:rPr>
        <w:t xml:space="preserve">, </w:t>
      </w:r>
      <w:r w:rsidR="00FE269F" w:rsidRPr="00B04FBF">
        <w:rPr>
          <w:color w:val="000000" w:themeColor="text1"/>
          <w:szCs w:val="24"/>
          <w:lang w:val="ro-RO"/>
        </w:rPr>
        <w:t xml:space="preserve">din </w:t>
      </w:r>
      <w:r w:rsidRPr="00B04FBF">
        <w:rPr>
          <w:color w:val="000000" w:themeColor="text1"/>
          <w:szCs w:val="24"/>
          <w:lang w:val="ro-RO"/>
        </w:rPr>
        <w:t xml:space="preserve">Universitatea Tehnică din Cluj-Napoca, </w:t>
      </w:r>
      <w:r w:rsidR="00FE269F" w:rsidRPr="00B04FBF">
        <w:rPr>
          <w:color w:val="000000" w:themeColor="text1"/>
          <w:szCs w:val="24"/>
          <w:lang w:val="ro-RO"/>
        </w:rPr>
        <w:t>str. Dorobanţilor nr. 71</w:t>
      </w:r>
      <w:r w:rsidR="0001211B" w:rsidRPr="00B04FBF">
        <w:rPr>
          <w:color w:val="000000" w:themeColor="text1"/>
          <w:szCs w:val="24"/>
          <w:lang w:val="ro-RO"/>
        </w:rPr>
        <w:t xml:space="preserve">-73, etajul I, între orele </w:t>
      </w:r>
      <w:r w:rsidR="00965BD2" w:rsidRPr="00B04FBF">
        <w:rPr>
          <w:color w:val="000000" w:themeColor="text1"/>
          <w:szCs w:val="24"/>
          <w:lang w:val="ro-RO"/>
        </w:rPr>
        <w:t>10-14</w:t>
      </w:r>
      <w:r w:rsidR="00FE269F" w:rsidRPr="00B04FBF">
        <w:rPr>
          <w:color w:val="000000" w:themeColor="text1"/>
          <w:szCs w:val="24"/>
          <w:lang w:val="ro-RO"/>
        </w:rPr>
        <w:t>.</w:t>
      </w:r>
    </w:p>
    <w:p w14:paraId="53625E6C" w14:textId="77777777" w:rsidR="00D04355" w:rsidRPr="00594563" w:rsidRDefault="004F044C" w:rsidP="008C19C6">
      <w:pPr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Perioada de înscriere</w:t>
      </w:r>
      <w:r w:rsidRPr="00594563">
        <w:rPr>
          <w:color w:val="000000" w:themeColor="text1"/>
          <w:szCs w:val="24"/>
          <w:lang w:val="ro-RO"/>
        </w:rPr>
        <w:t xml:space="preserve">: </w:t>
      </w:r>
      <w:r w:rsidR="00143A98" w:rsidRPr="00594563">
        <w:rPr>
          <w:b/>
          <w:color w:val="000000" w:themeColor="text1"/>
          <w:szCs w:val="24"/>
          <w:lang w:val="ro-RO"/>
        </w:rPr>
        <w:t>____________</w:t>
      </w:r>
      <w:r w:rsidR="00965BD2" w:rsidRPr="00594563">
        <w:rPr>
          <w:b/>
          <w:color w:val="000000" w:themeColor="text1"/>
          <w:szCs w:val="24"/>
          <w:lang w:val="ro-RO"/>
        </w:rPr>
        <w:t xml:space="preserve"> –</w:t>
      </w:r>
      <w:r w:rsidR="00B91FB1" w:rsidRPr="00594563">
        <w:rPr>
          <w:b/>
          <w:color w:val="000000" w:themeColor="text1"/>
          <w:szCs w:val="24"/>
          <w:lang w:val="ro-RO"/>
        </w:rPr>
        <w:t xml:space="preserve"> </w:t>
      </w:r>
      <w:r w:rsidR="00143A98" w:rsidRPr="00594563">
        <w:rPr>
          <w:b/>
          <w:color w:val="000000" w:themeColor="text1"/>
          <w:szCs w:val="24"/>
          <w:lang w:val="ro-RO"/>
        </w:rPr>
        <w:t>___________</w:t>
      </w:r>
      <w:r w:rsidR="008C19C6" w:rsidRPr="00594563">
        <w:rPr>
          <w:b/>
          <w:color w:val="000000" w:themeColor="text1"/>
          <w:szCs w:val="24"/>
          <w:lang w:val="ro-RO"/>
        </w:rPr>
        <w:t xml:space="preserve"> </w:t>
      </w:r>
    </w:p>
    <w:p w14:paraId="7FCD2C73" w14:textId="77777777" w:rsidR="00435F53" w:rsidRDefault="00623992" w:rsidP="00435F53">
      <w:pPr>
        <w:spacing w:after="0" w:line="240" w:lineRule="auto"/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Director DECIDFR,</w:t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>Responsabil program,</w:t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</w:p>
    <w:p w14:paraId="7D2F2219" w14:textId="77777777" w:rsidR="00C90A00" w:rsidRPr="00594563" w:rsidRDefault="00623992" w:rsidP="00435F53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o-RO"/>
        </w:rPr>
        <w:t>Conf.dr.ing Bogdan ORZA</w:t>
      </w:r>
      <w:r w:rsidR="00143A98" w:rsidRPr="00594563">
        <w:rPr>
          <w:color w:val="000000" w:themeColor="text1"/>
          <w:szCs w:val="24"/>
          <w:lang w:val="ro-RO"/>
        </w:rPr>
        <w:t xml:space="preserve">     </w:t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DC35F6">
        <w:rPr>
          <w:color w:val="000000" w:themeColor="text1"/>
          <w:szCs w:val="24"/>
          <w:lang w:val="ro-RO"/>
        </w:rPr>
        <w:t>____________________</w:t>
      </w:r>
    </w:p>
    <w:p w14:paraId="143C0FB2" w14:textId="77777777" w:rsidR="00971010" w:rsidRPr="00594563" w:rsidRDefault="00971010" w:rsidP="008C19C6">
      <w:pPr>
        <w:rPr>
          <w:color w:val="000000" w:themeColor="text1"/>
          <w:szCs w:val="24"/>
          <w:lang w:val="ro-RO"/>
        </w:rPr>
      </w:pPr>
    </w:p>
    <w:sectPr w:rsidR="00971010" w:rsidRPr="00594563" w:rsidSect="00483EE7">
      <w:headerReference w:type="default" r:id="rId11"/>
      <w:footerReference w:type="default" r:id="rId12"/>
      <w:pgSz w:w="11907" w:h="16839" w:code="9"/>
      <w:pgMar w:top="679" w:right="567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93FB" w14:textId="77777777" w:rsidR="000C146A" w:rsidRDefault="000C146A" w:rsidP="002E307F">
      <w:pPr>
        <w:spacing w:after="0" w:line="240" w:lineRule="auto"/>
      </w:pPr>
      <w:r>
        <w:separator/>
      </w:r>
    </w:p>
  </w:endnote>
  <w:endnote w:type="continuationSeparator" w:id="0">
    <w:p w14:paraId="4BE43132" w14:textId="77777777" w:rsidR="000C146A" w:rsidRDefault="000C146A" w:rsidP="002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064D" w14:textId="77777777" w:rsidR="006820BE" w:rsidRDefault="006820BE" w:rsidP="00922F29">
    <w:pPr>
      <w:pStyle w:val="Foot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 wp14:anchorId="25765D09" wp14:editId="48DBF3CB">
          <wp:extent cx="6305550" cy="685800"/>
          <wp:effectExtent l="0" t="0" r="0" b="0"/>
          <wp:docPr id="47" name="Picture 47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BA3A" w14:textId="77777777" w:rsidR="000C146A" w:rsidRDefault="000C146A" w:rsidP="002E307F">
      <w:pPr>
        <w:spacing w:after="0" w:line="240" w:lineRule="auto"/>
      </w:pPr>
      <w:r>
        <w:separator/>
      </w:r>
    </w:p>
  </w:footnote>
  <w:footnote w:type="continuationSeparator" w:id="0">
    <w:p w14:paraId="2AB085FE" w14:textId="77777777" w:rsidR="000C146A" w:rsidRDefault="000C146A" w:rsidP="002E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AE44" w14:textId="77777777" w:rsidR="006820BE" w:rsidRPr="006820BE" w:rsidRDefault="006820BE" w:rsidP="00922F29">
    <w:pPr>
      <w:pStyle w:val="Head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 wp14:anchorId="03A77FB4" wp14:editId="4BDAD6FC">
          <wp:extent cx="6286500" cy="1285875"/>
          <wp:effectExtent l="0" t="0" r="0" b="9525"/>
          <wp:docPr id="46" name="Picture 46" descr="D:\DECIDFR\06_Antete_Identitate\01_Sigla_DECIDFR\Antet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CIDFR\06_Antete_Identitate\01_Sigla_DECIDFR\Antet_A4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4" b="6870"/>
                  <a:stretch/>
                </pic:blipFill>
                <pic:spPr bwMode="auto">
                  <a:xfrm>
                    <a:off x="0" y="0"/>
                    <a:ext cx="6286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58A"/>
      </v:shape>
    </w:pict>
  </w:numPicBullet>
  <w:abstractNum w:abstractNumId="0" w15:restartNumberingAfterBreak="0">
    <w:nsid w:val="082E003F"/>
    <w:multiLevelType w:val="hybridMultilevel"/>
    <w:tmpl w:val="39AE4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267F7"/>
    <w:multiLevelType w:val="hybridMultilevel"/>
    <w:tmpl w:val="C8527118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F50DF2"/>
    <w:multiLevelType w:val="hybridMultilevel"/>
    <w:tmpl w:val="0AEE9394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DF6F14"/>
    <w:multiLevelType w:val="hybridMultilevel"/>
    <w:tmpl w:val="C59C83D0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83749AD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83CBD"/>
    <w:multiLevelType w:val="hybridMultilevel"/>
    <w:tmpl w:val="A56C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4507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D14A4"/>
    <w:multiLevelType w:val="hybridMultilevel"/>
    <w:tmpl w:val="9B52431C"/>
    <w:lvl w:ilvl="0" w:tplc="04090007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C23215F"/>
    <w:multiLevelType w:val="hybridMultilevel"/>
    <w:tmpl w:val="66A2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2716"/>
    <w:multiLevelType w:val="hybridMultilevel"/>
    <w:tmpl w:val="7A20A0B6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77616D2"/>
    <w:multiLevelType w:val="hybridMultilevel"/>
    <w:tmpl w:val="53A8D0C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8190A"/>
    <w:multiLevelType w:val="hybridMultilevel"/>
    <w:tmpl w:val="A7225D6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5BB15C19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675F3"/>
    <w:multiLevelType w:val="hybridMultilevel"/>
    <w:tmpl w:val="946EB27E"/>
    <w:lvl w:ilvl="0" w:tplc="2DEE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00E71"/>
    <w:multiLevelType w:val="hybridMultilevel"/>
    <w:tmpl w:val="4FBEB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96C0F"/>
    <w:multiLevelType w:val="hybridMultilevel"/>
    <w:tmpl w:val="9D02EA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F673C"/>
    <w:multiLevelType w:val="hybridMultilevel"/>
    <w:tmpl w:val="84C2A7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967B59"/>
    <w:multiLevelType w:val="hybridMultilevel"/>
    <w:tmpl w:val="CC7EB0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5A"/>
    <w:rsid w:val="0001211B"/>
    <w:rsid w:val="00014252"/>
    <w:rsid w:val="00024795"/>
    <w:rsid w:val="000524C9"/>
    <w:rsid w:val="00054C8B"/>
    <w:rsid w:val="0006263A"/>
    <w:rsid w:val="00071416"/>
    <w:rsid w:val="000732E6"/>
    <w:rsid w:val="000778DD"/>
    <w:rsid w:val="00095991"/>
    <w:rsid w:val="000C146A"/>
    <w:rsid w:val="000D07AC"/>
    <w:rsid w:val="000D3165"/>
    <w:rsid w:val="00127C5F"/>
    <w:rsid w:val="001343AE"/>
    <w:rsid w:val="00143A98"/>
    <w:rsid w:val="00175025"/>
    <w:rsid w:val="001A4371"/>
    <w:rsid w:val="001B5A07"/>
    <w:rsid w:val="001B7F60"/>
    <w:rsid w:val="001C5D93"/>
    <w:rsid w:val="001C6127"/>
    <w:rsid w:val="001E6B9A"/>
    <w:rsid w:val="00247850"/>
    <w:rsid w:val="0028009F"/>
    <w:rsid w:val="002954B5"/>
    <w:rsid w:val="002A1D80"/>
    <w:rsid w:val="002B510D"/>
    <w:rsid w:val="002B57C9"/>
    <w:rsid w:val="002D402E"/>
    <w:rsid w:val="002D61EE"/>
    <w:rsid w:val="002E06D9"/>
    <w:rsid w:val="002E307F"/>
    <w:rsid w:val="002F2DD5"/>
    <w:rsid w:val="00301D16"/>
    <w:rsid w:val="003119D0"/>
    <w:rsid w:val="00313E7D"/>
    <w:rsid w:val="0034017F"/>
    <w:rsid w:val="0034712E"/>
    <w:rsid w:val="003C12F5"/>
    <w:rsid w:val="003D1DED"/>
    <w:rsid w:val="003D58E2"/>
    <w:rsid w:val="003F1C36"/>
    <w:rsid w:val="00410E5B"/>
    <w:rsid w:val="00415400"/>
    <w:rsid w:val="004206E5"/>
    <w:rsid w:val="004308CA"/>
    <w:rsid w:val="00434F8A"/>
    <w:rsid w:val="00435F53"/>
    <w:rsid w:val="00483EE7"/>
    <w:rsid w:val="00496097"/>
    <w:rsid w:val="004B44D8"/>
    <w:rsid w:val="004B4B95"/>
    <w:rsid w:val="004E462E"/>
    <w:rsid w:val="004F044C"/>
    <w:rsid w:val="00511877"/>
    <w:rsid w:val="005401F6"/>
    <w:rsid w:val="0054205A"/>
    <w:rsid w:val="00550179"/>
    <w:rsid w:val="00550C9B"/>
    <w:rsid w:val="00562928"/>
    <w:rsid w:val="00564C52"/>
    <w:rsid w:val="00594563"/>
    <w:rsid w:val="005C0DFE"/>
    <w:rsid w:val="005D4492"/>
    <w:rsid w:val="005F4D30"/>
    <w:rsid w:val="00603C1C"/>
    <w:rsid w:val="0061313C"/>
    <w:rsid w:val="006238B0"/>
    <w:rsid w:val="00623992"/>
    <w:rsid w:val="00643833"/>
    <w:rsid w:val="00647E52"/>
    <w:rsid w:val="006820BE"/>
    <w:rsid w:val="006D14F4"/>
    <w:rsid w:val="006E0E96"/>
    <w:rsid w:val="006E3FB5"/>
    <w:rsid w:val="006E43DB"/>
    <w:rsid w:val="007038AF"/>
    <w:rsid w:val="00706AAE"/>
    <w:rsid w:val="007309BF"/>
    <w:rsid w:val="00742096"/>
    <w:rsid w:val="00744873"/>
    <w:rsid w:val="007520FA"/>
    <w:rsid w:val="00767514"/>
    <w:rsid w:val="00771321"/>
    <w:rsid w:val="007B71E9"/>
    <w:rsid w:val="007C777B"/>
    <w:rsid w:val="008011D2"/>
    <w:rsid w:val="00812344"/>
    <w:rsid w:val="00827FFA"/>
    <w:rsid w:val="00843F6C"/>
    <w:rsid w:val="00861F2C"/>
    <w:rsid w:val="00862D31"/>
    <w:rsid w:val="0087255A"/>
    <w:rsid w:val="008734A2"/>
    <w:rsid w:val="008750A8"/>
    <w:rsid w:val="008C19C6"/>
    <w:rsid w:val="008E6CAF"/>
    <w:rsid w:val="0091662A"/>
    <w:rsid w:val="00922F29"/>
    <w:rsid w:val="0092331F"/>
    <w:rsid w:val="00941288"/>
    <w:rsid w:val="009540DC"/>
    <w:rsid w:val="00965BD2"/>
    <w:rsid w:val="00971010"/>
    <w:rsid w:val="00985858"/>
    <w:rsid w:val="009B2F9C"/>
    <w:rsid w:val="009E0C35"/>
    <w:rsid w:val="009E35DC"/>
    <w:rsid w:val="009E5D4E"/>
    <w:rsid w:val="00A06BF6"/>
    <w:rsid w:val="00A157A6"/>
    <w:rsid w:val="00A4648F"/>
    <w:rsid w:val="00A540A0"/>
    <w:rsid w:val="00A8610D"/>
    <w:rsid w:val="00AB5E27"/>
    <w:rsid w:val="00AC4599"/>
    <w:rsid w:val="00B04FBF"/>
    <w:rsid w:val="00B11A6E"/>
    <w:rsid w:val="00B16A74"/>
    <w:rsid w:val="00B170DF"/>
    <w:rsid w:val="00B2678E"/>
    <w:rsid w:val="00B5549B"/>
    <w:rsid w:val="00B91FB1"/>
    <w:rsid w:val="00BA5834"/>
    <w:rsid w:val="00BC1DD0"/>
    <w:rsid w:val="00BC5A5A"/>
    <w:rsid w:val="00BC5F1E"/>
    <w:rsid w:val="00BE1310"/>
    <w:rsid w:val="00C37CA3"/>
    <w:rsid w:val="00C801E6"/>
    <w:rsid w:val="00C90A00"/>
    <w:rsid w:val="00C97AAC"/>
    <w:rsid w:val="00CB2628"/>
    <w:rsid w:val="00CB30FB"/>
    <w:rsid w:val="00CB517E"/>
    <w:rsid w:val="00CC09C0"/>
    <w:rsid w:val="00D04355"/>
    <w:rsid w:val="00D228D5"/>
    <w:rsid w:val="00D91D96"/>
    <w:rsid w:val="00DC35F6"/>
    <w:rsid w:val="00DF4C5A"/>
    <w:rsid w:val="00E4260F"/>
    <w:rsid w:val="00E45C25"/>
    <w:rsid w:val="00E5444D"/>
    <w:rsid w:val="00E54805"/>
    <w:rsid w:val="00E563D5"/>
    <w:rsid w:val="00E7294D"/>
    <w:rsid w:val="00E76D30"/>
    <w:rsid w:val="00E80095"/>
    <w:rsid w:val="00EA028D"/>
    <w:rsid w:val="00EC3125"/>
    <w:rsid w:val="00EC381B"/>
    <w:rsid w:val="00EC7323"/>
    <w:rsid w:val="00EE5DCD"/>
    <w:rsid w:val="00EF25CF"/>
    <w:rsid w:val="00F2175A"/>
    <w:rsid w:val="00F45E9C"/>
    <w:rsid w:val="00F66CD8"/>
    <w:rsid w:val="00F75B80"/>
    <w:rsid w:val="00FA2BA8"/>
    <w:rsid w:val="00FB3073"/>
    <w:rsid w:val="00FE269F"/>
    <w:rsid w:val="00FF147D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A40FF"/>
  <w15:docId w15:val="{104804BE-2628-474D-83B8-B0C2B14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96"/>
  </w:style>
  <w:style w:type="paragraph" w:styleId="Heading2">
    <w:name w:val="heading 2"/>
    <w:basedOn w:val="Normal"/>
    <w:next w:val="Normal"/>
    <w:link w:val="Heading2Char"/>
    <w:qFormat/>
    <w:rsid w:val="00EC3125"/>
    <w:pPr>
      <w:keepNext/>
      <w:spacing w:after="0" w:line="240" w:lineRule="auto"/>
      <w:jc w:val="center"/>
      <w:outlineLvl w:val="1"/>
    </w:pPr>
    <w:rPr>
      <w:rFonts w:ascii="Times-Rom" w:eastAsia="Arial Unicode MS" w:hAnsi="Times-Rom" w:cs="Arial Unicode MS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7F"/>
  </w:style>
  <w:style w:type="paragraph" w:styleId="Footer">
    <w:name w:val="footer"/>
    <w:basedOn w:val="Normal"/>
    <w:link w:val="FooterChar"/>
    <w:uiPriority w:val="99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7F"/>
  </w:style>
  <w:style w:type="paragraph" w:styleId="BalloonText">
    <w:name w:val="Balloon Text"/>
    <w:basedOn w:val="Normal"/>
    <w:link w:val="BalloonTextChar"/>
    <w:uiPriority w:val="99"/>
    <w:semiHidden/>
    <w:unhideWhenUsed/>
    <w:rsid w:val="00B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C3125"/>
    <w:rPr>
      <w:rFonts w:ascii="Times-Rom" w:eastAsia="Arial Unicode MS" w:hAnsi="Times-Rom" w:cs="Arial Unicode MS"/>
      <w:sz w:val="24"/>
      <w:szCs w:val="20"/>
      <w:lang w:val="ro-RO"/>
    </w:rPr>
  </w:style>
  <w:style w:type="character" w:styleId="CommentReference">
    <w:name w:val="annotation reference"/>
    <w:basedOn w:val="DefaultParagraphFont"/>
    <w:rsid w:val="00EC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EC312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07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0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4F0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0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292FA145A04BA5A61528DDF38642" ma:contentTypeVersion="11" ma:contentTypeDescription="Create a new document." ma:contentTypeScope="" ma:versionID="2e71c2056e881ad5cccd9cc285e235d3">
  <xsd:schema xmlns:xsd="http://www.w3.org/2001/XMLSchema" xmlns:xs="http://www.w3.org/2001/XMLSchema" xmlns:p="http://schemas.microsoft.com/office/2006/metadata/properties" xmlns:ns2="9dd66c65-9064-40e9-8260-47a9ebc6472c" xmlns:ns3="cbe77b24-88bd-47cd-bc11-fea2b506986b" targetNamespace="http://schemas.microsoft.com/office/2006/metadata/properties" ma:root="true" ma:fieldsID="f7d9ce0613e2ff73379929291a6de39c" ns2:_="" ns3:_="">
    <xsd:import namespace="9dd66c65-9064-40e9-8260-47a9ebc6472c"/>
    <xsd:import namespace="cbe77b24-88bd-47cd-bc11-fea2b5069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6c65-9064-40e9-8260-47a9ebc6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77b24-88bd-47cd-bc11-fea2b506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51A24-024F-4D66-AE22-6D2B9EBD1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6C596-337E-41A6-8450-8578C0B8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6c65-9064-40e9-8260-47a9ebc6472c"/>
    <ds:schemaRef ds:uri="cbe77b24-88bd-47cd-bc11-fea2b506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5B176-AEA7-4202-BF15-0BDE05A4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16A51-13F7-4863-9325-008E7368B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CTMTC - UTCN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ORZA</dc:creator>
  <cp:lastModifiedBy>Sanda Toma</cp:lastModifiedBy>
  <cp:revision>3</cp:revision>
  <cp:lastPrinted>2016-04-01T20:20:00Z</cp:lastPrinted>
  <dcterms:created xsi:type="dcterms:W3CDTF">2021-03-11T06:27:00Z</dcterms:created>
  <dcterms:modified xsi:type="dcterms:W3CDTF">2021-03-11T06:30:00Z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0x0101004E9C292FA145A04BA5A61528DDF38642</vt:lpwstr>
  </property>
</Properties>
</file>